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"/>
        </w:tabs>
        <w:spacing w:line="560" w:lineRule="exact"/>
        <w:ind w:firstLine="0" w:firstLineChars="0"/>
        <w:jc w:val="both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附件1:</w:t>
      </w:r>
      <w:bookmarkStart w:id="0" w:name="_GoBack"/>
      <w:bookmarkEnd w:id="0"/>
    </w:p>
    <w:p>
      <w:pPr>
        <w:tabs>
          <w:tab w:val="left" w:pos="666"/>
        </w:tabs>
        <w:spacing w:line="560" w:lineRule="exact"/>
        <w:ind w:firstLine="0" w:firstLineChars="0"/>
        <w:jc w:val="both"/>
        <w:rPr>
          <w:rFonts w:hint="eastAsia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tabs>
          <w:tab w:val="left" w:pos="666"/>
        </w:tabs>
        <w:spacing w:line="560" w:lineRule="exact"/>
        <w:jc w:val="center"/>
        <w:rPr>
          <w:rFonts w:hint="eastAsia" w:ascii="黑体" w:hAnsi="黑体" w:eastAsia="黑体" w:cs="黑体"/>
          <w:bCs/>
          <w:sz w:val="42"/>
          <w:szCs w:val="42"/>
          <w:lang w:val="en-US" w:eastAsia="zh-CN"/>
        </w:rPr>
      </w:pPr>
      <w:r>
        <w:rPr>
          <w:rFonts w:hint="eastAsia" w:ascii="黑体" w:hAnsi="黑体" w:eastAsia="黑体" w:cs="黑体"/>
          <w:sz w:val="42"/>
          <w:szCs w:val="42"/>
          <w:lang w:val="en-US" w:eastAsia="zh-CN"/>
        </w:rPr>
        <w:t>2024年</w:t>
      </w:r>
      <w:r>
        <w:rPr>
          <w:rFonts w:hint="eastAsia" w:ascii="黑体" w:hAnsi="黑体" w:eastAsia="黑体" w:cs="黑体"/>
          <w:sz w:val="42"/>
          <w:szCs w:val="42"/>
        </w:rPr>
        <w:t>中国产学研深度融合好案例申报表</w:t>
      </w:r>
    </w:p>
    <w:p/>
    <w:tbl>
      <w:tblPr>
        <w:tblStyle w:val="4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1265"/>
        <w:gridCol w:w="1976"/>
        <w:gridCol w:w="197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申报单位名称</w:t>
            </w:r>
          </w:p>
        </w:tc>
        <w:tc>
          <w:tcPr>
            <w:tcW w:w="7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好案例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7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高校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研究院所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□职业院校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特色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园区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特色产业基地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区域（城镇）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重点实验室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（备注）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申报单位联系人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职务（部门）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723" w:firstLineChars="3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简介</w:t>
            </w:r>
          </w:p>
          <w:p>
            <w:pPr>
              <w:spacing w:line="400" w:lineRule="exact"/>
              <w:ind w:firstLine="241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00字以内）</w:t>
            </w:r>
          </w:p>
        </w:tc>
        <w:tc>
          <w:tcPr>
            <w:tcW w:w="7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（申报单位盖章)</w:t>
            </w:r>
          </w:p>
          <w:p>
            <w:pPr>
              <w:spacing w:line="560" w:lineRule="exact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年    月    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40" w:firstLineChars="11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年    月    日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tabs>
          <w:tab w:val="left" w:pos="666"/>
        </w:tabs>
        <w:spacing w:line="560" w:lineRule="exact"/>
        <w:ind w:firstLine="0" w:firstLineChars="0"/>
        <w:jc w:val="both"/>
        <w:rPr>
          <w:rFonts w:hint="eastAsia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附件2:</w:t>
      </w:r>
      <w:r>
        <w:rPr>
          <w:rFonts w:hint="eastAsia" w:eastAsia="方正小标宋简体" w:cs="方正小标宋简体"/>
          <w:bCs/>
          <w:sz w:val="44"/>
          <w:szCs w:val="44"/>
          <w:lang w:val="en-US" w:eastAsia="zh-CN"/>
        </w:rPr>
        <w:t xml:space="preserve"> </w:t>
      </w:r>
    </w:p>
    <w:p>
      <w:pPr>
        <w:tabs>
          <w:tab w:val="left" w:pos="666"/>
        </w:tabs>
        <w:spacing w:line="560" w:lineRule="exact"/>
        <w:ind w:firstLine="0" w:firstLineChars="0"/>
        <w:jc w:val="both"/>
        <w:rPr>
          <w:rFonts w:hint="eastAsia" w:eastAsia="方正小标宋简体" w:cs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2024年中国产学研深度融合好案例</w:t>
      </w:r>
    </w:p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撰写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说明</w:t>
      </w:r>
    </w:p>
    <w:p>
      <w:pPr>
        <w:spacing w:line="560" w:lineRule="exact"/>
        <w:ind w:firstLine="640"/>
        <w:rPr>
          <w:rFonts w:eastAsia="黑体" w:cs="黑体"/>
          <w:color w:val="000000"/>
        </w:rPr>
      </w:pP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（一）提交形式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好案例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表达方式不应写成一般的工作总结、经验介绍、学术报告等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可读性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示范性、引领性，图文并茂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spacing w:line="560" w:lineRule="exact"/>
        <w:ind w:firstLine="643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参考框架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标题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要求简洁明了，能够准确概括案例的核心内容或亮点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2、导语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简要介绍案例背景、合作单位及主要成果。约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00字。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3、合作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背景：阐述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产学研合作的时代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背景、行业痛点、技术需求等，说明产学研合作的必要性和紧迫性。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主要做法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案例主题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突出产学研合作形成的模式、人才培养机制、产业集群发展、机制体制创新等内容。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成果成效。介绍通过该案例实施取得的成效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包括经济效益、社会效益和成果转化等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6、结语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。总结提炼案例成功的关键，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未来展望、建议和思考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本案例的叙述需遵循第三人称原则，统一采用相关单位的规范简称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使用“我”、“我们”或“我单位”等表述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案例应凸显其创新亮点，结合实际情况阐述。在文字表达上，应力求语言科学清晰。同时，所有表格、数据、计量单位等均须遵循公开出版物的标准化编排要求，并确保案例内容的合规性与保密性。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（三）格式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要求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标题-黑体二号</w:t>
      </w:r>
    </w:p>
    <w:p>
      <w:pPr>
        <w:spacing w:line="560" w:lineRule="exact"/>
        <w:ind w:firstLine="643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仿宋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_GB2312三号</w:t>
      </w:r>
    </w:p>
    <w:p>
      <w:pPr>
        <w:spacing w:line="560" w:lineRule="exact"/>
        <w:ind w:firstLine="643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（居中对齐，行距：固定值28磅，不加粗）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标题层级清晰区分一、二、三级标题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一级标题－黑体三号，二级标题-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黑体四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号，三级标题－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黑体小四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正文－仿宋_GB2312三号，首行缩进2字符，行距：固定值28磅，不加粗。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3、相关图片或图表辅助说明，需注明图名。如有引用他人观点或数据，需按照学术规范进行标注。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DVmMDkzOTg2ZTU3NWZjNjQyODlhNTU3MjViZDkifQ=="/>
  </w:docVars>
  <w:rsids>
    <w:rsidRoot w:val="114153A5"/>
    <w:rsid w:val="01935BED"/>
    <w:rsid w:val="04B6391B"/>
    <w:rsid w:val="07FC28C6"/>
    <w:rsid w:val="0C6F2A5F"/>
    <w:rsid w:val="114153A5"/>
    <w:rsid w:val="1A045313"/>
    <w:rsid w:val="1DF76904"/>
    <w:rsid w:val="1E437622"/>
    <w:rsid w:val="2366253F"/>
    <w:rsid w:val="32015399"/>
    <w:rsid w:val="36D51186"/>
    <w:rsid w:val="419E5D66"/>
    <w:rsid w:val="48F409C1"/>
    <w:rsid w:val="55356287"/>
    <w:rsid w:val="67D34549"/>
    <w:rsid w:val="6C1713D5"/>
    <w:rsid w:val="71D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1</TotalTime>
  <ScaleCrop>false</ScaleCrop>
  <LinksUpToDate>false</LinksUpToDate>
  <CharactersWithSpaces>262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2024-08-02T03:28:00Z</dcterms:created>
  <dc:creator>尹</dc:creator>
  <cp:lastModifiedBy>G</cp:lastModifiedBy>
  <dcterms:modified xsi:type="dcterms:W3CDTF">2024-08-12T09:00:05Z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0D17E220EF154D3EB84BFEE6F27D2503_13</vt:lpwstr>
  </property>
</Properties>
</file>